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1D" w:rsidRPr="00084D98" w:rsidRDefault="0027731D" w:rsidP="00084D98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 xml:space="preserve">Конструктивное </w:t>
      </w:r>
      <w:r w:rsidRPr="00084D98">
        <w:rPr>
          <w:rFonts w:ascii="Times New Roman" w:hAnsi="Times New Roman" w:cs="Times New Roman"/>
          <w:b/>
          <w:sz w:val="28"/>
          <w:szCs w:val="28"/>
        </w:rPr>
        <w:t xml:space="preserve">и неконструктивное </w:t>
      </w:r>
      <w:r w:rsidRPr="00084D98">
        <w:rPr>
          <w:rFonts w:ascii="Times New Roman" w:hAnsi="Times New Roman" w:cs="Times New Roman"/>
          <w:b/>
          <w:sz w:val="28"/>
          <w:szCs w:val="28"/>
        </w:rPr>
        <w:t>реагирование</w:t>
      </w:r>
    </w:p>
    <w:p w:rsidR="00084D98" w:rsidRDefault="00084D98" w:rsidP="00084D98">
      <w:pPr>
        <w:spacing w:after="100" w:afterAutospacing="1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27731D" w:rsidRPr="00084D98" w:rsidRDefault="00084D98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7731D" w:rsidRPr="00084D98">
        <w:rPr>
          <w:rFonts w:ascii="Times New Roman" w:hAnsi="Times New Roman" w:cs="Times New Roman"/>
          <w:i/>
          <w:iCs/>
          <w:sz w:val="28"/>
          <w:szCs w:val="28"/>
        </w:rPr>
        <w:t>Конструктивное реагирование: </w:t>
      </w:r>
      <w:r w:rsidR="0027731D" w:rsidRPr="00084D98">
        <w:rPr>
          <w:rFonts w:ascii="Times New Roman" w:hAnsi="Times New Roman" w:cs="Times New Roman"/>
          <w:sz w:val="28"/>
          <w:szCs w:val="28"/>
        </w:rPr>
        <w:t>договориться, объяснить человеку, что он поступает неверно, попросить у кого-то помощи. 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>Неконструктивное реагирование: </w:t>
      </w:r>
      <w:r w:rsidRPr="00084D98">
        <w:rPr>
          <w:rFonts w:ascii="Times New Roman" w:hAnsi="Times New Roman" w:cs="Times New Roman"/>
          <w:sz w:val="28"/>
          <w:szCs w:val="28"/>
        </w:rPr>
        <w:t>отвечать агрессией, кричать, найти "козла отпу</w:t>
      </w:r>
      <w:r w:rsidR="00084D98">
        <w:rPr>
          <w:rFonts w:ascii="Times New Roman" w:hAnsi="Times New Roman" w:cs="Times New Roman"/>
          <w:sz w:val="28"/>
          <w:szCs w:val="28"/>
        </w:rPr>
        <w:t>щения", подавить волю человека</w:t>
      </w:r>
      <w:r w:rsidRPr="00084D98">
        <w:rPr>
          <w:rFonts w:ascii="Times New Roman" w:hAnsi="Times New Roman" w:cs="Times New Roman"/>
          <w:sz w:val="28"/>
          <w:szCs w:val="28"/>
        </w:rPr>
        <w:t>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  <w:u w:val="single"/>
        </w:rPr>
        <w:t>Конструктивно реагирует внутренне сильный человек, а неконструктивно — слабый, неуверенный в себе</w:t>
      </w:r>
      <w:r w:rsidRPr="00084D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084D98">
        <w:rPr>
          <w:rFonts w:ascii="Times New Roman" w:hAnsi="Times New Roman" w:cs="Times New Roman"/>
          <w:b/>
          <w:sz w:val="28"/>
          <w:szCs w:val="28"/>
        </w:rPr>
        <w:t>«Моя реакция на агрессию». 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>Прошу вас</w:t>
      </w:r>
      <w:r w:rsidRPr="00084D98">
        <w:rPr>
          <w:rFonts w:ascii="Times New Roman" w:hAnsi="Times New Roman" w:cs="Times New Roman"/>
          <w:sz w:val="28"/>
          <w:szCs w:val="28"/>
        </w:rPr>
        <w:t xml:space="preserve"> вспомнить, как </w:t>
      </w:r>
      <w:r w:rsidRPr="00084D98">
        <w:rPr>
          <w:rFonts w:ascii="Times New Roman" w:hAnsi="Times New Roman" w:cs="Times New Roman"/>
          <w:sz w:val="28"/>
          <w:szCs w:val="28"/>
        </w:rPr>
        <w:t>вы</w:t>
      </w:r>
      <w:r w:rsidRPr="00084D98">
        <w:rPr>
          <w:rFonts w:ascii="Times New Roman" w:hAnsi="Times New Roman" w:cs="Times New Roman"/>
          <w:sz w:val="28"/>
          <w:szCs w:val="28"/>
        </w:rPr>
        <w:t xml:space="preserve"> чаще всего реагиру</w:t>
      </w:r>
      <w:r w:rsidRPr="00084D98">
        <w:rPr>
          <w:rFonts w:ascii="Times New Roman" w:hAnsi="Times New Roman" w:cs="Times New Roman"/>
          <w:sz w:val="28"/>
          <w:szCs w:val="28"/>
        </w:rPr>
        <w:t>ете</w:t>
      </w:r>
      <w:r w:rsidRPr="00084D98">
        <w:rPr>
          <w:rFonts w:ascii="Times New Roman" w:hAnsi="Times New Roman" w:cs="Times New Roman"/>
          <w:sz w:val="28"/>
          <w:szCs w:val="28"/>
        </w:rPr>
        <w:t xml:space="preserve"> на агрессию, и нарисовать себя, к примеру, </w:t>
      </w:r>
      <w:r w:rsidRPr="00084D98">
        <w:rPr>
          <w:rFonts w:ascii="Times New Roman" w:hAnsi="Times New Roman" w:cs="Times New Roman"/>
          <w:sz w:val="28"/>
          <w:szCs w:val="28"/>
          <w:u w:val="single"/>
        </w:rPr>
        <w:t>дерущимися</w:t>
      </w:r>
      <w:r w:rsidRPr="00084D98">
        <w:rPr>
          <w:rFonts w:ascii="Times New Roman" w:hAnsi="Times New Roman" w:cs="Times New Roman"/>
          <w:sz w:val="28"/>
          <w:szCs w:val="28"/>
        </w:rPr>
        <w:t> или </w:t>
      </w:r>
      <w:r w:rsidRPr="00084D98">
        <w:rPr>
          <w:rFonts w:ascii="Times New Roman" w:hAnsi="Times New Roman" w:cs="Times New Roman"/>
          <w:sz w:val="28"/>
          <w:szCs w:val="28"/>
          <w:u w:val="single"/>
        </w:rPr>
        <w:t>договаривающимися друг с другом</w:t>
      </w:r>
      <w:r w:rsidRPr="00084D98">
        <w:rPr>
          <w:rFonts w:ascii="Times New Roman" w:hAnsi="Times New Roman" w:cs="Times New Roman"/>
          <w:sz w:val="28"/>
          <w:szCs w:val="28"/>
        </w:rPr>
        <w:t>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084D98">
        <w:rPr>
          <w:rFonts w:ascii="Times New Roman" w:hAnsi="Times New Roman" w:cs="Times New Roman"/>
          <w:b/>
          <w:sz w:val="28"/>
          <w:szCs w:val="28"/>
        </w:rPr>
        <w:t>«Как поступить конструктивно?»</w:t>
      </w:r>
      <w:r w:rsidRPr="00084D98">
        <w:rPr>
          <w:rFonts w:ascii="Times New Roman" w:hAnsi="Times New Roman" w:cs="Times New Roman"/>
          <w:sz w:val="28"/>
          <w:szCs w:val="28"/>
        </w:rPr>
        <w:t> 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 xml:space="preserve">Рассмотрим </w:t>
      </w:r>
      <w:r w:rsidRPr="00084D98">
        <w:rPr>
          <w:rFonts w:ascii="Times New Roman" w:hAnsi="Times New Roman" w:cs="Times New Roman"/>
          <w:sz w:val="28"/>
          <w:szCs w:val="28"/>
        </w:rPr>
        <w:t xml:space="preserve">ситуации, часто встречающиеся в классе, и </w:t>
      </w:r>
      <w:r w:rsidRPr="00084D98">
        <w:rPr>
          <w:rFonts w:ascii="Times New Roman" w:hAnsi="Times New Roman" w:cs="Times New Roman"/>
          <w:sz w:val="28"/>
          <w:szCs w:val="28"/>
        </w:rPr>
        <w:t>прошу</w:t>
      </w:r>
      <w:r w:rsidRPr="00084D98">
        <w:rPr>
          <w:rFonts w:ascii="Times New Roman" w:hAnsi="Times New Roman" w:cs="Times New Roman"/>
          <w:sz w:val="28"/>
          <w:szCs w:val="28"/>
        </w:rPr>
        <w:t xml:space="preserve"> подумать, как в этих ситуациях поступить конструктивно. Ситуации могут быть такими: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>«На перемене Лева обидно обозвал Ваню. И тогда Ваня...»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>«На уроке Лена постоянно залезала локтями на парту Светы. И тогда Света...»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>«На перемене Марат </w:t>
      </w:r>
      <w:r w:rsidRPr="00084D98">
        <w:rPr>
          <w:rFonts w:ascii="Times New Roman" w:hAnsi="Times New Roman" w:cs="Times New Roman"/>
          <w:i/>
          <w:iCs/>
          <w:sz w:val="28"/>
          <w:szCs w:val="28"/>
          <w:u w:val="single"/>
        </w:rPr>
        <w:t>нечаянно</w:t>
      </w:r>
      <w:r w:rsidRPr="00084D98">
        <w:rPr>
          <w:rFonts w:ascii="Times New Roman" w:hAnsi="Times New Roman" w:cs="Times New Roman"/>
          <w:i/>
          <w:iCs/>
          <w:sz w:val="28"/>
          <w:szCs w:val="28"/>
        </w:rPr>
        <w:t> задел Дениса. Денис тут же развернулся и стукнул его. И тогда Марат...»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Конструктивное реагирование на агрессию.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Самостоятельный тренинг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«Свет мой зеркальце». </w:t>
      </w:r>
      <w:r w:rsidRPr="00084D98">
        <w:rPr>
          <w:rFonts w:ascii="Times New Roman" w:hAnsi="Times New Roman" w:cs="Times New Roman"/>
          <w:sz w:val="28"/>
          <w:szCs w:val="28"/>
        </w:rPr>
        <w:t xml:space="preserve">Для упражнения потребуется зеркало с ручкой. Выполняется оно по парам, хотя остальные </w:t>
      </w:r>
      <w:r w:rsidRPr="00084D98">
        <w:rPr>
          <w:rFonts w:ascii="Times New Roman" w:hAnsi="Times New Roman" w:cs="Times New Roman"/>
          <w:sz w:val="28"/>
          <w:szCs w:val="28"/>
        </w:rPr>
        <w:t>окружающие</w:t>
      </w:r>
      <w:r w:rsidRPr="00084D98">
        <w:rPr>
          <w:rFonts w:ascii="Times New Roman" w:hAnsi="Times New Roman" w:cs="Times New Roman"/>
          <w:sz w:val="28"/>
          <w:szCs w:val="28"/>
        </w:rPr>
        <w:t xml:space="preserve"> не только наблюдают, но и дополняют зеркало. </w:t>
      </w:r>
      <w:r w:rsidRPr="00084D98">
        <w:rPr>
          <w:rFonts w:ascii="Times New Roman" w:hAnsi="Times New Roman" w:cs="Times New Roman"/>
          <w:sz w:val="28"/>
          <w:szCs w:val="28"/>
        </w:rPr>
        <w:t>Кто-то</w:t>
      </w:r>
      <w:r w:rsidRPr="00084D98">
        <w:rPr>
          <w:rFonts w:ascii="Times New Roman" w:hAnsi="Times New Roman" w:cs="Times New Roman"/>
          <w:sz w:val="28"/>
          <w:szCs w:val="28"/>
        </w:rPr>
        <w:t xml:space="preserve"> играет роль зеркала и берет его в руки. </w:t>
      </w:r>
      <w:proofErr w:type="gramStart"/>
      <w:r w:rsidRPr="00084D98">
        <w:rPr>
          <w:rFonts w:ascii="Times New Roman" w:hAnsi="Times New Roman" w:cs="Times New Roman"/>
          <w:sz w:val="28"/>
          <w:szCs w:val="28"/>
        </w:rPr>
        <w:t>Другой</w:t>
      </w:r>
      <w:proofErr w:type="gramEnd"/>
      <w:r w:rsidRPr="00084D98">
        <w:rPr>
          <w:rFonts w:ascii="Times New Roman" w:hAnsi="Times New Roman" w:cs="Times New Roman"/>
          <w:sz w:val="28"/>
          <w:szCs w:val="28"/>
        </w:rPr>
        <w:t>, обращаясь к зеркалу, спрашивает: «Свет мой зеркальце, скажи, в каких ситуациях я бываю агрессивным?» «Зеркало» описывает эти ситуации</w:t>
      </w:r>
      <w:r w:rsidRPr="00084D98">
        <w:rPr>
          <w:rFonts w:ascii="Times New Roman" w:hAnsi="Times New Roman" w:cs="Times New Roman"/>
          <w:sz w:val="28"/>
          <w:szCs w:val="28"/>
        </w:rPr>
        <w:t xml:space="preserve">. </w:t>
      </w:r>
      <w:r w:rsidRPr="00084D98">
        <w:rPr>
          <w:rFonts w:ascii="Times New Roman" w:hAnsi="Times New Roman" w:cs="Times New Roman"/>
          <w:sz w:val="28"/>
          <w:szCs w:val="28"/>
        </w:rPr>
        <w:t xml:space="preserve">Хорошо, если спрашивающий затем сам потом становится чьим-нибудь зеркалом. 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«Трудно».</w:t>
      </w:r>
      <w:r w:rsidRPr="00084D98">
        <w:rPr>
          <w:rFonts w:ascii="Times New Roman" w:hAnsi="Times New Roman" w:cs="Times New Roman"/>
          <w:sz w:val="28"/>
          <w:szCs w:val="28"/>
        </w:rPr>
        <w:t> </w:t>
      </w:r>
      <w:r w:rsidRPr="00084D98">
        <w:rPr>
          <w:rFonts w:ascii="Times New Roman" w:hAnsi="Times New Roman" w:cs="Times New Roman"/>
          <w:sz w:val="28"/>
          <w:szCs w:val="28"/>
        </w:rPr>
        <w:t xml:space="preserve">Обратимся к </w:t>
      </w:r>
      <w:r w:rsidRPr="00084D98">
        <w:rPr>
          <w:rFonts w:ascii="Times New Roman" w:hAnsi="Times New Roman" w:cs="Times New Roman"/>
          <w:sz w:val="28"/>
          <w:szCs w:val="28"/>
        </w:rPr>
        <w:t xml:space="preserve">рисункам, сделанным </w:t>
      </w:r>
      <w:r w:rsidRPr="00084D98">
        <w:rPr>
          <w:rFonts w:ascii="Times New Roman" w:hAnsi="Times New Roman" w:cs="Times New Roman"/>
          <w:sz w:val="28"/>
          <w:szCs w:val="28"/>
        </w:rPr>
        <w:t>ранее</w:t>
      </w:r>
      <w:r w:rsidRPr="00084D98">
        <w:rPr>
          <w:rFonts w:ascii="Times New Roman" w:hAnsi="Times New Roman" w:cs="Times New Roman"/>
          <w:sz w:val="28"/>
          <w:szCs w:val="28"/>
        </w:rPr>
        <w:t xml:space="preserve"> (упражнение «Моя реакция на агрессию»). </w:t>
      </w:r>
      <w:r w:rsidRPr="00084D98">
        <w:rPr>
          <w:rFonts w:ascii="Times New Roman" w:hAnsi="Times New Roman" w:cs="Times New Roman"/>
          <w:sz w:val="28"/>
          <w:szCs w:val="28"/>
        </w:rPr>
        <w:t>К</w:t>
      </w:r>
      <w:r w:rsidRPr="00084D98">
        <w:rPr>
          <w:rFonts w:ascii="Times New Roman" w:hAnsi="Times New Roman" w:cs="Times New Roman"/>
          <w:sz w:val="28"/>
          <w:szCs w:val="28"/>
        </w:rPr>
        <w:t xml:space="preserve">то из </w:t>
      </w:r>
      <w:r w:rsidRPr="00084D98">
        <w:rPr>
          <w:rFonts w:ascii="Times New Roman" w:hAnsi="Times New Roman" w:cs="Times New Roman"/>
          <w:sz w:val="28"/>
          <w:szCs w:val="28"/>
        </w:rPr>
        <w:t>вас</w:t>
      </w:r>
      <w:r w:rsidRPr="00084D98">
        <w:rPr>
          <w:rFonts w:ascii="Times New Roman" w:hAnsi="Times New Roman" w:cs="Times New Roman"/>
          <w:sz w:val="28"/>
          <w:szCs w:val="28"/>
        </w:rPr>
        <w:t xml:space="preserve"> нарисовал себя в конструктивной позиции</w:t>
      </w:r>
      <w:r w:rsidRPr="00084D98">
        <w:rPr>
          <w:rFonts w:ascii="Times New Roman" w:hAnsi="Times New Roman" w:cs="Times New Roman"/>
          <w:sz w:val="28"/>
          <w:szCs w:val="28"/>
        </w:rPr>
        <w:t>?</w:t>
      </w:r>
      <w:r w:rsidRPr="00084D98">
        <w:rPr>
          <w:rFonts w:ascii="Times New Roman" w:hAnsi="Times New Roman" w:cs="Times New Roman"/>
          <w:sz w:val="28"/>
          <w:szCs w:val="28"/>
        </w:rPr>
        <w:t xml:space="preserve"> </w:t>
      </w:r>
      <w:r w:rsidRPr="00084D98">
        <w:rPr>
          <w:rFonts w:ascii="Times New Roman" w:hAnsi="Times New Roman" w:cs="Times New Roman"/>
          <w:sz w:val="28"/>
          <w:szCs w:val="28"/>
        </w:rPr>
        <w:t xml:space="preserve">А кто - </w:t>
      </w:r>
      <w:r w:rsidRPr="00084D98">
        <w:rPr>
          <w:rFonts w:ascii="Times New Roman" w:hAnsi="Times New Roman" w:cs="Times New Roman"/>
          <w:sz w:val="28"/>
          <w:szCs w:val="28"/>
        </w:rPr>
        <w:t>в неконструктивной позиции</w:t>
      </w:r>
      <w:r w:rsidRPr="00084D98">
        <w:rPr>
          <w:rFonts w:ascii="Times New Roman" w:hAnsi="Times New Roman" w:cs="Times New Roman"/>
          <w:sz w:val="28"/>
          <w:szCs w:val="28"/>
        </w:rPr>
        <w:t>? П</w:t>
      </w:r>
      <w:r w:rsidRPr="00084D98">
        <w:rPr>
          <w:rFonts w:ascii="Times New Roman" w:hAnsi="Times New Roman" w:cs="Times New Roman"/>
          <w:sz w:val="28"/>
          <w:szCs w:val="28"/>
        </w:rPr>
        <w:t xml:space="preserve">очему так трудно реагировать на агрессию конструктивно? </w:t>
      </w:r>
      <w:r w:rsidRPr="00084D98">
        <w:rPr>
          <w:rFonts w:ascii="Times New Roman" w:hAnsi="Times New Roman" w:cs="Times New Roman"/>
          <w:sz w:val="28"/>
          <w:szCs w:val="28"/>
        </w:rPr>
        <w:t xml:space="preserve">Какие </w:t>
      </w:r>
      <w:r w:rsidRPr="00084D98">
        <w:rPr>
          <w:rFonts w:ascii="Times New Roman" w:hAnsi="Times New Roman" w:cs="Times New Roman"/>
          <w:sz w:val="28"/>
          <w:szCs w:val="28"/>
        </w:rPr>
        <w:t xml:space="preserve">способы, помогающие сдержаться, </w:t>
      </w:r>
      <w:r w:rsidR="00084D98" w:rsidRPr="00084D98">
        <w:rPr>
          <w:rFonts w:ascii="Times New Roman" w:hAnsi="Times New Roman" w:cs="Times New Roman"/>
          <w:sz w:val="28"/>
          <w:szCs w:val="28"/>
        </w:rPr>
        <w:t>вы знаете? На</w:t>
      </w:r>
      <w:r w:rsidRPr="00084D98">
        <w:rPr>
          <w:rFonts w:ascii="Times New Roman" w:hAnsi="Times New Roman" w:cs="Times New Roman"/>
          <w:sz w:val="28"/>
          <w:szCs w:val="28"/>
        </w:rPr>
        <w:t>пример, сосчитать до пяти или постараться внимательно рассмотреть мел</w:t>
      </w:r>
      <w:r w:rsidR="00084D98" w:rsidRPr="00084D98">
        <w:rPr>
          <w:rFonts w:ascii="Times New Roman" w:hAnsi="Times New Roman" w:cs="Times New Roman"/>
          <w:sz w:val="28"/>
          <w:szCs w:val="28"/>
        </w:rPr>
        <w:t>кую деталь на одежде противника и т.д.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«Если я сильный...»</w:t>
      </w:r>
      <w:r w:rsidRPr="00084D98">
        <w:rPr>
          <w:rFonts w:ascii="Times New Roman" w:hAnsi="Times New Roman" w:cs="Times New Roman"/>
          <w:sz w:val="28"/>
          <w:szCs w:val="28"/>
        </w:rPr>
        <w:t> </w:t>
      </w:r>
      <w:r w:rsidR="00084D98" w:rsidRPr="00084D98">
        <w:rPr>
          <w:rFonts w:ascii="Times New Roman" w:hAnsi="Times New Roman" w:cs="Times New Roman"/>
          <w:sz w:val="28"/>
          <w:szCs w:val="28"/>
        </w:rPr>
        <w:t xml:space="preserve">Предлагаю рассмотреть ситуации, в которых </w:t>
      </w:r>
      <w:r w:rsidRPr="00084D98">
        <w:rPr>
          <w:rFonts w:ascii="Times New Roman" w:hAnsi="Times New Roman" w:cs="Times New Roman"/>
          <w:sz w:val="28"/>
          <w:szCs w:val="28"/>
        </w:rPr>
        <w:t>присутствует проявление агрессии</w:t>
      </w:r>
      <w:r w:rsidR="00084D98">
        <w:rPr>
          <w:rFonts w:ascii="Times New Roman" w:hAnsi="Times New Roman" w:cs="Times New Roman"/>
          <w:sz w:val="28"/>
          <w:szCs w:val="28"/>
        </w:rPr>
        <w:t xml:space="preserve">. </w:t>
      </w:r>
      <w:r w:rsidR="00084D98" w:rsidRPr="00084D98">
        <w:rPr>
          <w:rFonts w:ascii="Times New Roman" w:hAnsi="Times New Roman" w:cs="Times New Roman"/>
          <w:sz w:val="28"/>
          <w:szCs w:val="28"/>
        </w:rPr>
        <w:t>П</w:t>
      </w:r>
      <w:r w:rsidRPr="00084D98">
        <w:rPr>
          <w:rFonts w:ascii="Times New Roman" w:hAnsi="Times New Roman" w:cs="Times New Roman"/>
          <w:sz w:val="28"/>
          <w:szCs w:val="28"/>
        </w:rPr>
        <w:t>ридум</w:t>
      </w:r>
      <w:r w:rsidR="00084D98" w:rsidRPr="00084D98">
        <w:rPr>
          <w:rFonts w:ascii="Times New Roman" w:hAnsi="Times New Roman" w:cs="Times New Roman"/>
          <w:sz w:val="28"/>
          <w:szCs w:val="28"/>
        </w:rPr>
        <w:t>айте</w:t>
      </w:r>
      <w:r w:rsidRPr="00084D98">
        <w:rPr>
          <w:rFonts w:ascii="Times New Roman" w:hAnsi="Times New Roman" w:cs="Times New Roman"/>
          <w:sz w:val="28"/>
          <w:szCs w:val="28"/>
        </w:rPr>
        <w:t xml:space="preserve">, как </w:t>
      </w:r>
      <w:r w:rsidR="00084D98" w:rsidRPr="00084D98">
        <w:rPr>
          <w:rFonts w:ascii="Times New Roman" w:hAnsi="Times New Roman" w:cs="Times New Roman"/>
          <w:sz w:val="28"/>
          <w:szCs w:val="28"/>
        </w:rPr>
        <w:t xml:space="preserve">вы будете </w:t>
      </w:r>
      <w:r w:rsidRPr="00084D98">
        <w:rPr>
          <w:rFonts w:ascii="Times New Roman" w:hAnsi="Times New Roman" w:cs="Times New Roman"/>
          <w:sz w:val="28"/>
          <w:szCs w:val="28"/>
        </w:rPr>
        <w:t>реагировать на них конструктивно. Ситуации могут быть примерно такими: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 xml:space="preserve">«К тебе подходит Петя, спрашивает, какую музыку ты больше всего любишь. Когда ты отвечаешь, он говорит, что такую музыку слушают только </w:t>
      </w:r>
      <w:proofErr w:type="gramStart"/>
      <w:r w:rsidRPr="00084D98">
        <w:rPr>
          <w:rFonts w:ascii="Times New Roman" w:hAnsi="Times New Roman" w:cs="Times New Roman"/>
          <w:i/>
          <w:iCs/>
          <w:sz w:val="28"/>
          <w:szCs w:val="28"/>
        </w:rPr>
        <w:t>дураки</w:t>
      </w:r>
      <w:proofErr w:type="gramEnd"/>
      <w:r w:rsidRPr="00084D98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«Ты приходишь в школу в новой блузке. На перемене Маша внимательно рассматривает ее и говорит: </w:t>
      </w:r>
      <w:r w:rsidR="00084D98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084D98">
        <w:rPr>
          <w:rFonts w:ascii="Times New Roman" w:hAnsi="Times New Roman" w:cs="Times New Roman"/>
          <w:i/>
          <w:iCs/>
          <w:sz w:val="28"/>
          <w:szCs w:val="28"/>
        </w:rPr>
        <w:t>Эта блузка </w:t>
      </w:r>
      <w:r w:rsidR="00084D98">
        <w:rPr>
          <w:rFonts w:ascii="Times New Roman" w:hAnsi="Times New Roman" w:cs="Times New Roman"/>
          <w:i/>
          <w:iCs/>
          <w:sz w:val="28"/>
          <w:szCs w:val="28"/>
        </w:rPr>
        <w:t>тебя глупит</w:t>
      </w:r>
      <w:r w:rsidRPr="00084D98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i/>
          <w:iCs/>
          <w:sz w:val="28"/>
          <w:szCs w:val="28"/>
        </w:rPr>
        <w:t>«Ты, проходя мимо, нечаянно задел Сашу локтем. Он резко разворачивается и бьет тебя по плечу».</w:t>
      </w:r>
    </w:p>
    <w:p w:rsidR="00084D98" w:rsidRPr="00084D98" w:rsidRDefault="00084D98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Работа с притчей. </w:t>
      </w:r>
      <w:r w:rsidR="00084D98" w:rsidRPr="00084D98">
        <w:rPr>
          <w:rFonts w:ascii="Times New Roman" w:hAnsi="Times New Roman" w:cs="Times New Roman"/>
          <w:sz w:val="28"/>
          <w:szCs w:val="28"/>
        </w:rPr>
        <w:t>Прочтите</w:t>
      </w:r>
      <w:r w:rsidRPr="00084D98">
        <w:rPr>
          <w:rFonts w:ascii="Times New Roman" w:hAnsi="Times New Roman" w:cs="Times New Roman"/>
          <w:sz w:val="28"/>
          <w:szCs w:val="28"/>
        </w:rPr>
        <w:t xml:space="preserve"> притч</w:t>
      </w:r>
      <w:r w:rsidR="00084D98" w:rsidRPr="00084D98">
        <w:rPr>
          <w:rFonts w:ascii="Times New Roman" w:hAnsi="Times New Roman" w:cs="Times New Roman"/>
          <w:sz w:val="28"/>
          <w:szCs w:val="28"/>
        </w:rPr>
        <w:t>у «Живот с пристежками»</w:t>
      </w:r>
      <w:r w:rsidRPr="00084D98">
        <w:rPr>
          <w:rFonts w:ascii="Times New Roman" w:hAnsi="Times New Roman" w:cs="Times New Roman"/>
          <w:sz w:val="28"/>
          <w:szCs w:val="28"/>
        </w:rPr>
        <w:t>, определи</w:t>
      </w:r>
      <w:r w:rsidR="00084D98" w:rsidRPr="00084D98">
        <w:rPr>
          <w:rFonts w:ascii="Times New Roman" w:hAnsi="Times New Roman" w:cs="Times New Roman"/>
          <w:sz w:val="28"/>
          <w:szCs w:val="28"/>
        </w:rPr>
        <w:t>те</w:t>
      </w:r>
      <w:r w:rsidRPr="00084D98">
        <w:rPr>
          <w:rFonts w:ascii="Times New Roman" w:hAnsi="Times New Roman" w:cs="Times New Roman"/>
          <w:sz w:val="28"/>
          <w:szCs w:val="28"/>
        </w:rPr>
        <w:t xml:space="preserve"> ее смысл. </w:t>
      </w:r>
      <w:r w:rsidR="00084D98" w:rsidRPr="00084D98">
        <w:rPr>
          <w:rFonts w:ascii="Times New Roman" w:hAnsi="Times New Roman" w:cs="Times New Roman"/>
          <w:sz w:val="28"/>
          <w:szCs w:val="28"/>
        </w:rPr>
        <w:t>В</w:t>
      </w:r>
      <w:r w:rsidRPr="00084D98">
        <w:rPr>
          <w:rFonts w:ascii="Times New Roman" w:hAnsi="Times New Roman" w:cs="Times New Roman"/>
          <w:sz w:val="28"/>
          <w:szCs w:val="28"/>
        </w:rPr>
        <w:t>ариантов ответов может быть много.</w:t>
      </w:r>
    </w:p>
    <w:p w:rsidR="0027731D" w:rsidRPr="00084D98" w:rsidRDefault="00084D98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>«</w:t>
      </w:r>
      <w:r w:rsidR="0027731D" w:rsidRPr="00084D98">
        <w:rPr>
          <w:rFonts w:ascii="Times New Roman" w:hAnsi="Times New Roman" w:cs="Times New Roman"/>
          <w:sz w:val="28"/>
          <w:szCs w:val="28"/>
        </w:rPr>
        <w:t xml:space="preserve">Начальник по прозвищу </w:t>
      </w:r>
      <w:proofErr w:type="spellStart"/>
      <w:r w:rsidR="0027731D" w:rsidRPr="00084D98">
        <w:rPr>
          <w:rFonts w:ascii="Times New Roman" w:hAnsi="Times New Roman" w:cs="Times New Roman"/>
          <w:sz w:val="28"/>
          <w:szCs w:val="28"/>
        </w:rPr>
        <w:t>Гуф</w:t>
      </w:r>
      <w:proofErr w:type="spellEnd"/>
      <w:r w:rsidR="0027731D" w:rsidRPr="00084D98">
        <w:rPr>
          <w:rFonts w:ascii="Times New Roman" w:hAnsi="Times New Roman" w:cs="Times New Roman"/>
          <w:sz w:val="28"/>
          <w:szCs w:val="28"/>
        </w:rPr>
        <w:t xml:space="preserve"> хотел выглядеть солидным. Отправляясь на работу, он пристегивал себе большой живот. Все думали: «О, какой большой начальник!», и слушались его. Но однажды </w:t>
      </w:r>
      <w:r w:rsidR="0027731D" w:rsidRPr="00084D98">
        <w:rPr>
          <w:rFonts w:ascii="Times New Roman" w:hAnsi="Times New Roman" w:cs="Times New Roman"/>
          <w:sz w:val="28"/>
          <w:szCs w:val="28"/>
        </w:rPr>
        <w:t>за</w:t>
      </w:r>
      <w:r w:rsidR="0027731D" w:rsidRPr="00084D98">
        <w:rPr>
          <w:rFonts w:ascii="Times New Roman" w:hAnsi="Times New Roman" w:cs="Times New Roman"/>
          <w:sz w:val="28"/>
          <w:szCs w:val="28"/>
        </w:rPr>
        <w:t xml:space="preserve">стежки испортились, и живот перестал отстегиваться. «Вот и хорошо, — решил </w:t>
      </w:r>
      <w:proofErr w:type="spellStart"/>
      <w:r w:rsidR="0027731D" w:rsidRPr="00084D98">
        <w:rPr>
          <w:rFonts w:ascii="Times New Roman" w:hAnsi="Times New Roman" w:cs="Times New Roman"/>
          <w:sz w:val="28"/>
          <w:szCs w:val="28"/>
        </w:rPr>
        <w:t>Гу</w:t>
      </w:r>
      <w:r w:rsidR="0027731D" w:rsidRPr="00084D98">
        <w:rPr>
          <w:rFonts w:ascii="Times New Roman" w:hAnsi="Times New Roman" w:cs="Times New Roman"/>
          <w:sz w:val="28"/>
          <w:szCs w:val="28"/>
        </w:rPr>
        <w:t>ф</w:t>
      </w:r>
      <w:proofErr w:type="spellEnd"/>
      <w:r w:rsidR="0027731D" w:rsidRPr="00084D98">
        <w:rPr>
          <w:rFonts w:ascii="Times New Roman" w:hAnsi="Times New Roman" w:cs="Times New Roman"/>
          <w:sz w:val="28"/>
          <w:szCs w:val="28"/>
        </w:rPr>
        <w:t>. — Теперь меня и дома</w:t>
      </w:r>
      <w:r w:rsidRPr="00084D98">
        <w:rPr>
          <w:rFonts w:ascii="Times New Roman" w:hAnsi="Times New Roman" w:cs="Times New Roman"/>
          <w:sz w:val="28"/>
          <w:szCs w:val="28"/>
        </w:rPr>
        <w:t xml:space="preserve"> будут слушаться». Но не угадал».</w:t>
      </w:r>
    </w:p>
    <w:p w:rsidR="00084D98" w:rsidRPr="00084D98" w:rsidRDefault="00084D98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 xml:space="preserve">Вывод: </w:t>
      </w:r>
      <w:r w:rsidR="0027731D" w:rsidRPr="00084D98">
        <w:rPr>
          <w:rFonts w:ascii="Times New Roman" w:hAnsi="Times New Roman" w:cs="Times New Roman"/>
          <w:sz w:val="28"/>
          <w:szCs w:val="28"/>
        </w:rPr>
        <w:t xml:space="preserve">живот для начальника </w:t>
      </w:r>
      <w:proofErr w:type="spellStart"/>
      <w:r w:rsidR="0027731D" w:rsidRPr="00084D98">
        <w:rPr>
          <w:rFonts w:ascii="Times New Roman" w:hAnsi="Times New Roman" w:cs="Times New Roman"/>
          <w:sz w:val="28"/>
          <w:szCs w:val="28"/>
        </w:rPr>
        <w:t>Гуфа</w:t>
      </w:r>
      <w:proofErr w:type="spellEnd"/>
      <w:r w:rsidR="0027731D" w:rsidRPr="00084D98">
        <w:rPr>
          <w:rFonts w:ascii="Times New Roman" w:hAnsi="Times New Roman" w:cs="Times New Roman"/>
          <w:sz w:val="28"/>
          <w:szCs w:val="28"/>
        </w:rPr>
        <w:t xml:space="preserve"> был способом скрыть от окружающих ощущение собственной слабости. </w:t>
      </w:r>
    </w:p>
    <w:p w:rsidR="0027731D" w:rsidRPr="00084D98" w:rsidRDefault="00084D98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 xml:space="preserve">Поищите </w:t>
      </w:r>
      <w:r w:rsidR="0027731D" w:rsidRPr="00084D98">
        <w:rPr>
          <w:rFonts w:ascii="Times New Roman" w:hAnsi="Times New Roman" w:cs="Times New Roman"/>
          <w:sz w:val="28"/>
          <w:szCs w:val="28"/>
        </w:rPr>
        <w:t>«мнимый жив</w:t>
      </w:r>
      <w:bookmarkStart w:id="0" w:name="_GoBack"/>
      <w:bookmarkEnd w:id="0"/>
      <w:r w:rsidR="0027731D" w:rsidRPr="00084D98">
        <w:rPr>
          <w:rFonts w:ascii="Times New Roman" w:hAnsi="Times New Roman" w:cs="Times New Roman"/>
          <w:sz w:val="28"/>
          <w:szCs w:val="28"/>
        </w:rPr>
        <w:t>от», то есть способ</w:t>
      </w:r>
      <w:r w:rsidRPr="00084D98">
        <w:rPr>
          <w:rFonts w:ascii="Times New Roman" w:hAnsi="Times New Roman" w:cs="Times New Roman"/>
          <w:sz w:val="28"/>
          <w:szCs w:val="28"/>
        </w:rPr>
        <w:t xml:space="preserve">ы создания иллюзии своей силы у </w:t>
      </w:r>
      <w:r w:rsidR="0027731D" w:rsidRPr="00084D98">
        <w:rPr>
          <w:rFonts w:ascii="Times New Roman" w:hAnsi="Times New Roman" w:cs="Times New Roman"/>
          <w:sz w:val="28"/>
          <w:szCs w:val="28"/>
        </w:rPr>
        <w:t>сверстников, затем у взрослых.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>Примерные ответы: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>«У </w:t>
      </w:r>
      <w:r w:rsidRPr="00084D98">
        <w:rPr>
          <w:rFonts w:ascii="Times New Roman" w:hAnsi="Times New Roman" w:cs="Times New Roman"/>
          <w:i/>
          <w:iCs/>
          <w:sz w:val="28"/>
          <w:szCs w:val="28"/>
        </w:rPr>
        <w:t>подростков мнимым животом может быть драка, курение или одежда особая».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>«У </w:t>
      </w:r>
      <w:r w:rsidRPr="00084D98">
        <w:rPr>
          <w:rFonts w:ascii="Times New Roman" w:hAnsi="Times New Roman" w:cs="Times New Roman"/>
          <w:i/>
          <w:iCs/>
          <w:sz w:val="28"/>
          <w:szCs w:val="28"/>
        </w:rPr>
        <w:t>взрослых это может быть алкоголь».</w:t>
      </w:r>
    </w:p>
    <w:p w:rsidR="0027731D" w:rsidRPr="00084D98" w:rsidRDefault="0027731D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84D98">
        <w:rPr>
          <w:rFonts w:ascii="Times New Roman" w:hAnsi="Times New Roman" w:cs="Times New Roman"/>
          <w:sz w:val="28"/>
          <w:szCs w:val="28"/>
        </w:rPr>
        <w:t>«А </w:t>
      </w:r>
      <w:r w:rsidRPr="00084D98">
        <w:rPr>
          <w:rFonts w:ascii="Times New Roman" w:hAnsi="Times New Roman" w:cs="Times New Roman"/>
          <w:i/>
          <w:iCs/>
          <w:sz w:val="28"/>
          <w:szCs w:val="28"/>
        </w:rPr>
        <w:t>еще бывает у кого-то высокое положение на работе, и он приходит домой и отрывается на детях».</w:t>
      </w:r>
    </w:p>
    <w:p w:rsidR="0027731D" w:rsidRPr="00084D98" w:rsidRDefault="00084D98" w:rsidP="00084D98">
      <w:pPr>
        <w:spacing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98">
        <w:rPr>
          <w:rFonts w:ascii="Times New Roman" w:hAnsi="Times New Roman" w:cs="Times New Roman"/>
          <w:b/>
          <w:sz w:val="28"/>
          <w:szCs w:val="28"/>
        </w:rPr>
        <w:t>Вывод: Т</w:t>
      </w:r>
      <w:r w:rsidR="0027731D" w:rsidRPr="00084D98">
        <w:rPr>
          <w:rFonts w:ascii="Times New Roman" w:hAnsi="Times New Roman" w:cs="Times New Roman"/>
          <w:b/>
          <w:sz w:val="28"/>
          <w:szCs w:val="28"/>
        </w:rPr>
        <w:t>олько сильный внутренне человек умеет отвечать на агрессию КОНСТРУКТИВНО.</w:t>
      </w:r>
    </w:p>
    <w:p w:rsidR="00D31F17" w:rsidRDefault="00D31F17" w:rsidP="00084D98">
      <w:pPr>
        <w:ind w:firstLine="709"/>
        <w:contextualSpacing/>
        <w:jc w:val="both"/>
      </w:pPr>
    </w:p>
    <w:sectPr w:rsidR="00D31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1D"/>
    <w:rsid w:val="00084D98"/>
    <w:rsid w:val="0027731D"/>
    <w:rsid w:val="00D3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4D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773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84D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IT_Corp</dc:creator>
  <cp:lastModifiedBy>IT_Corp</cp:lastModifiedBy>
  <cp:revision>1</cp:revision>
  <dcterms:created xsi:type="dcterms:W3CDTF">2020-04-01T09:22:00Z</dcterms:created>
  <dcterms:modified xsi:type="dcterms:W3CDTF">2020-04-01T09:43:00Z</dcterms:modified>
</cp:coreProperties>
</file>